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sz w:val="32"/>
          <w:szCs w:val="32"/>
          <w:lang w:val="en-US" w:eastAsia="zh-CN"/>
        </w:rPr>
      </w:pPr>
      <w:bookmarkStart w:id="0" w:name="_GoBack"/>
      <w:bookmarkEnd w:id="0"/>
      <w:r>
        <w:rPr>
          <w:rFonts w:hint="eastAsia" w:ascii="仿宋_GB2312" w:hAnsi="仿宋_GB2312" w:eastAsia="仿宋_GB2312" w:cs="仿宋_GB2312"/>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各相关岗位职责</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val="en-US" w:eastAsia="zh-CN"/>
        </w:rPr>
        <w:t>(一)青海交通投资有限公司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仿宋_GB2312" w:eastAsia="仿宋_GB2312"/>
          <w:b/>
          <w:bCs/>
          <w:color w:val="auto"/>
          <w:sz w:val="32"/>
          <w:szCs w:val="32"/>
        </w:rPr>
      </w:pPr>
      <w:r>
        <w:rPr>
          <w:rFonts w:hint="eastAsia" w:ascii="仿宋_GB2312" w:eastAsia="仿宋_GB2312"/>
          <w:b/>
          <w:bCs/>
          <w:color w:val="auto"/>
          <w:sz w:val="32"/>
          <w:szCs w:val="32"/>
        </w:rPr>
        <w:t>1.</w:t>
      </w:r>
      <w:r>
        <w:rPr>
          <w:rFonts w:hint="eastAsia" w:ascii="仿宋_GB2312" w:eastAsia="仿宋_GB2312"/>
          <w:b/>
          <w:bCs/>
          <w:color w:val="auto"/>
          <w:sz w:val="32"/>
          <w:szCs w:val="32"/>
          <w:lang w:eastAsia="zh-CN"/>
        </w:rPr>
        <w:t>青海交建小额贷款有限公司董事长兼总经理</w:t>
      </w:r>
      <w:r>
        <w:rPr>
          <w:rFonts w:hint="eastAsia" w:ascii="仿宋_GB2312" w:eastAsia="仿宋_GB2312"/>
          <w:b/>
          <w:bCs/>
          <w:color w:val="auto"/>
          <w:sz w:val="32"/>
          <w:szCs w:val="32"/>
        </w:rPr>
        <w:t>岗位（</w:t>
      </w:r>
      <w:r>
        <w:rPr>
          <w:rFonts w:hint="eastAsia" w:ascii="仿宋_GB2312" w:eastAsia="仿宋_GB2312"/>
          <w:b/>
          <w:bCs/>
          <w:color w:val="auto"/>
          <w:sz w:val="32"/>
          <w:szCs w:val="32"/>
          <w:lang w:eastAsia="zh-CN"/>
        </w:rPr>
        <w:t>初级正职、</w:t>
      </w:r>
      <w:r>
        <w:rPr>
          <w:rFonts w:hint="eastAsia" w:ascii="仿宋_GB2312" w:eastAsia="仿宋_GB2312"/>
          <w:b/>
          <w:bCs/>
          <w:color w:val="auto"/>
          <w:sz w:val="32"/>
          <w:szCs w:val="32"/>
        </w:rPr>
        <w:t>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rPr>
        <w:t xml:space="preserve">)为青海交通建设及社会经济发展提供高效优质的金融服务，依托交通行业资源，面向全省开展经监管机构核准的各类信贷业务。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rPr>
        <w:t xml:space="preserve">)认真贯彻执行信贷业务有关法律，严格遵守金融监管制度，紧跟国家政策导向，坚持经营管理的安全性、流动性、盈利性。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3</w:t>
      </w:r>
      <w:r>
        <w:rPr>
          <w:rFonts w:hint="eastAsia" w:ascii="仿宋_GB2312" w:eastAsia="仿宋_GB2312"/>
          <w:b w:val="0"/>
          <w:bCs w:val="0"/>
          <w:color w:val="auto"/>
          <w:sz w:val="32"/>
          <w:szCs w:val="32"/>
        </w:rPr>
        <w:t xml:space="preserve">)负责与交通系统单位、银行、其它担保机构的业务联系、积极开拓市场。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4</w:t>
      </w:r>
      <w:r>
        <w:rPr>
          <w:rFonts w:hint="eastAsia" w:ascii="仿宋_GB2312" w:eastAsia="仿宋_GB2312"/>
          <w:b w:val="0"/>
          <w:bCs w:val="0"/>
          <w:color w:val="auto"/>
          <w:sz w:val="32"/>
          <w:szCs w:val="32"/>
        </w:rPr>
        <w:t>)负责中小企业发展、管理、财务咨询等咨询业务。</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5</w:t>
      </w:r>
      <w:r>
        <w:rPr>
          <w:rFonts w:hint="eastAsia" w:ascii="仿宋_GB2312" w:eastAsia="仿宋_GB2312"/>
          <w:b w:val="0"/>
          <w:bCs w:val="0"/>
          <w:color w:val="auto"/>
          <w:sz w:val="32"/>
          <w:szCs w:val="32"/>
        </w:rPr>
        <w:t>)构建完善的业务风险管理体系，最大限度保障小货公司自有资金的安全性。</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仿宋_GB2312" w:eastAsia="仿宋_GB2312"/>
          <w:b/>
          <w:bCs/>
          <w:color w:val="auto"/>
          <w:sz w:val="32"/>
          <w:szCs w:val="32"/>
        </w:rPr>
      </w:pPr>
      <w:r>
        <w:rPr>
          <w:rFonts w:hint="eastAsia" w:ascii="仿宋_GB2312" w:eastAsia="仿宋_GB2312"/>
          <w:b/>
          <w:bCs/>
          <w:color w:val="auto"/>
          <w:sz w:val="32"/>
          <w:szCs w:val="32"/>
        </w:rPr>
        <w:t>2.</w:t>
      </w:r>
      <w:r>
        <w:rPr>
          <w:rFonts w:hint="eastAsia" w:ascii="仿宋_GB2312" w:eastAsia="仿宋_GB2312"/>
          <w:b/>
          <w:bCs/>
          <w:color w:val="auto"/>
          <w:sz w:val="32"/>
          <w:szCs w:val="32"/>
          <w:lang w:eastAsia="zh-CN"/>
        </w:rPr>
        <w:t>综合事务部副部长</w:t>
      </w:r>
      <w:r>
        <w:rPr>
          <w:rFonts w:hint="eastAsia" w:ascii="仿宋_GB2312" w:eastAsia="仿宋_GB2312"/>
          <w:b/>
          <w:bCs/>
          <w:color w:val="auto"/>
          <w:sz w:val="32"/>
          <w:szCs w:val="32"/>
        </w:rPr>
        <w:t>岗位（</w:t>
      </w:r>
      <w:r>
        <w:rPr>
          <w:rFonts w:hint="eastAsia" w:ascii="仿宋_GB2312" w:eastAsia="仿宋_GB2312"/>
          <w:b/>
          <w:bCs/>
          <w:color w:val="auto"/>
          <w:sz w:val="32"/>
          <w:szCs w:val="32"/>
          <w:lang w:eastAsia="zh-CN"/>
        </w:rPr>
        <w:t>初级副职、</w:t>
      </w:r>
      <w:r>
        <w:rPr>
          <w:rFonts w:hint="eastAsia" w:ascii="仿宋_GB2312" w:eastAsia="仿宋_GB2312"/>
          <w:b/>
          <w:bCs/>
          <w:color w:val="auto"/>
          <w:sz w:val="32"/>
          <w:szCs w:val="32"/>
        </w:rPr>
        <w:t>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(1)负责总经理办公会会务相关工作，包括前期议题收集、审核把关、整理排版和分送。会议决定事项的台账管理和跟踪督办。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(2)负责公司月例会会务相关工作，包括整理汇总各部门、各子（分）公司月工作汇报材料。整理会议记录、下发会议备忘录。梳理办理情况。</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(3)负责信访维稳工作，定期收集信息、反映动态，及时向经理层和党委报告重大情况。指导各子（分）公司定期排查、调处矛盾纠纷，维护公司内部稳定、生产经营有序开展。</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(4)负责审核公司生产经营信息，做好内部宣传工作。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(5)负责公司公章、合同章等印鉴管理工作。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(6)负责公司机关办公类低值易耗品的采购、日常管理、费用审核。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(二)青海省交控建设工程集团有限公司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3.党委组织部(人力资源部)副部长岗位(初级副职、1个)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(1)贯彻执行党的政治路线和方针，国家法律法规，地方及上级单位、公司规章制度、规范要求、操作规程等；参与编写、修订人力资源规章制度及管理流程，建立健全人力资源管理体系并监督执行。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(2)参与制定建工集团的人力资源规划、年度工作计划等，安排部门年度、月度工作计划，并指导实施；负责研究制定公司党建工作目标任务及党务公开、党员管理、党员教育培训等年度工作计划，并指导实施。</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(3)协助部长对基层党组织设置、调整提出建议、意见；牵头开展基层党组织建设和党员队伍建设，提出基层党组织设置、调整、换届选举意见；负责组织开展党建活动。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负责督导党员日常管理工作，审核党员组织关系接转，党员培训教育、党员发展、党费管理等工作；负责组织开展支部开展党员评先选优和不合格党员的处置等工作，审核党内各类先进集体、个人和不合格党员处置等材料；负责审核规划、指导、督促初级管理人员及干部教育培训、合作交流工作；负责指导工会、共青团、妇联等组织开展对会员、团员、女职工的思想教育。</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(5)审核建工集团及二级公司各部门与员工的月、季、年绩效考核数据收集、统计与分析工作，督导各部门开展绩效面谈；协助上级参与建工集团年度绩效考核、经营业绩考核与领导班子考核。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(6)定期审核公司人员劳动合同与人事档案管理工作。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(7)完成领导交办的临时性工作。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(三)青海省高速公路运营管理有限公司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仿宋_GB2312" w:eastAsia="仿宋_GB2312"/>
          <w:b/>
          <w:bCs/>
          <w:color w:val="auto"/>
          <w:sz w:val="32"/>
          <w:szCs w:val="32"/>
        </w:rPr>
      </w:pPr>
      <w:r>
        <w:rPr>
          <w:rFonts w:hint="eastAsia" w:ascii="仿宋_GB2312" w:eastAsia="仿宋_GB2312"/>
          <w:b/>
          <w:bCs/>
          <w:color w:val="auto"/>
          <w:sz w:val="32"/>
          <w:szCs w:val="32"/>
          <w:lang w:val="en-US" w:eastAsia="zh-CN"/>
        </w:rPr>
        <w:t>4</w:t>
      </w:r>
      <w:r>
        <w:rPr>
          <w:rFonts w:hint="eastAsia" w:ascii="仿宋_GB2312" w:eastAsia="仿宋_GB2312"/>
          <w:b/>
          <w:bCs/>
          <w:color w:val="auto"/>
          <w:sz w:val="32"/>
          <w:szCs w:val="32"/>
        </w:rPr>
        <w:t>.财务管理部副部长岗位（</w:t>
      </w:r>
      <w:r>
        <w:rPr>
          <w:rFonts w:hint="eastAsia" w:ascii="仿宋_GB2312" w:eastAsia="仿宋_GB2312"/>
          <w:b/>
          <w:bCs/>
          <w:color w:val="auto"/>
          <w:sz w:val="32"/>
          <w:szCs w:val="32"/>
          <w:lang w:eastAsia="zh-CN"/>
        </w:rPr>
        <w:t>初级副职、</w:t>
      </w:r>
      <w:r>
        <w:rPr>
          <w:rFonts w:hint="eastAsia" w:ascii="仿宋_GB2312" w:eastAsia="仿宋_GB2312"/>
          <w:b/>
          <w:bCs/>
          <w:color w:val="auto"/>
          <w:sz w:val="32"/>
          <w:szCs w:val="32"/>
        </w:rPr>
        <w:t>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贯彻国家相关法律法规，协助部长开展预算管理、财务核算管理、资金管理、审计管理、税务管理、财务决算管理等工作，检查指导监督下属单位贯彻执行省公司财务资产管理相关制度要求，确保资金合理有效使用。协助建立公司专业相关规章制度、业务流程、管理体系。</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(2)协助检查、指导、审核、考核完善体系建设。协助部长选拔、培训、调配系统人员，进行考核和优化。分管业务管理</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协助指导预算管理工作。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(3)协助指导财务核算管理工作。协助指导资金管理工作。协助指导税务管理工作。协助指导财务决算管理工作。协助指导审计管理工作。协助指导分（子）公司财务监督检查工作。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制定部门财务工作计划，推动各项工作实施开展。履行党建、廉洁、安全、稳定等“一岗双责”工作。协助部长协调部门与集团业务对口部门、公司其他职能部门、二级单位之间的关系，接受主管部门工作检查。参与制定部门费用预算计划，审核和控制部门费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(四)青海省青海湖旅游发展集团有限公司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5.法务审计部副部长岗位(初级副职、1个)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(1)贯彻执行党和国家的有关方针政策、法律法规，落实上级有关要求、指示、批示，遵守公司有关规章制度、管理规定。</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(2)协助拟订公司内控监督、法务、审计等有关规章制度和管理流程。协助制定公司年度法务审计工作计划。</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(3)参与起草、审核公司重要制度，指导监督所属公司建立、完善、修订、执行重要制度。</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(4)对公司及所属公司内部控制制度的健全性和有效性以及风险管理进行检查和评审。</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参加公司的新设、分立、合并、破产、解散、投融资、担保、租赁、产权转让、招投标及改制、重组、公司上市、混合所有制改革、投资并购等重大经济活动和重大项目，组织加强法律审核把关、提供审计管理意见。</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组织公司总部各部门及所属公司开展内部控制评价工作，对公司及所属公司内部控制的完整性、合理性、实施的有效性以及风险管理进行检查、评价，对内控缺陷提出审计建议，督促落实内部控制缺陷整改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(7)组织审核公司合同以及以公司名义出具的承诺书、担保函等具有法律效力并可能承担法律责任的各类书面文件，参加重大合同的谈判和重要条款的起草工作。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(8)组织开展公司授权委托、合同管理、合规管理等工作。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(9)组织法务员工协助公司有关部门办理企业工商登记以及商标、专利、商业秘密保护、公证等有关法律事务，运用法律手段保护公司知识产权。</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(10)组织开展公司外聘常年法律顾问、各类专项法律服务机构管理和公司及所属各级公司法律纠纷案件处理。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6.党委宣传部副部长岗位(初级副职、1个)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贯彻执行党和国家的有关方针政策、法律法规，落实上级有关要求、指示、批示，遵守公司有关规章制度、管理规定</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协助拟订公司</w:t>
      </w:r>
      <w:r>
        <w:rPr>
          <w:rFonts w:hint="eastAsia" w:ascii="仿宋_GB2312" w:hAnsi="仿宋_GB2312" w:eastAsia="仿宋_GB2312" w:cs="仿宋_GB2312"/>
          <w:sz w:val="32"/>
          <w:szCs w:val="32"/>
        </w:rPr>
        <w:t>党宣等相关</w:t>
      </w:r>
      <w:r>
        <w:rPr>
          <w:rFonts w:hint="eastAsia" w:ascii="仿宋_GB2312" w:hAnsi="仿宋_GB2312" w:eastAsia="仿宋_GB2312" w:cs="仿宋_GB2312"/>
          <w:bCs/>
          <w:color w:val="000000"/>
          <w:sz w:val="32"/>
          <w:szCs w:val="32"/>
        </w:rPr>
        <w:t>规章制度和管理流程</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协助制定公司年度</w:t>
      </w:r>
      <w:r>
        <w:rPr>
          <w:rFonts w:hint="eastAsia" w:ascii="仿宋_GB2312" w:hAnsi="仿宋_GB2312" w:eastAsia="仿宋_GB2312" w:cs="仿宋_GB2312"/>
          <w:sz w:val="32"/>
          <w:szCs w:val="32"/>
        </w:rPr>
        <w:t>党宣</w:t>
      </w:r>
      <w:r>
        <w:rPr>
          <w:rFonts w:hint="eastAsia" w:ascii="仿宋_GB2312" w:hAnsi="仿宋_GB2312" w:eastAsia="仿宋_GB2312" w:cs="仿宋_GB2312"/>
          <w:bCs/>
          <w:color w:val="000000"/>
          <w:sz w:val="32"/>
          <w:szCs w:val="32"/>
        </w:rPr>
        <w:t>工作计划</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bidi="ar"/>
        </w:rPr>
        <w:t>负责公司思想政治和理论宣传工作，研究宣传党和国家的方针政策，贯彻落实集团公司党委、公司党委对宣传工作的安排部署</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(4)</w:t>
      </w:r>
      <w:r>
        <w:rPr>
          <w:rFonts w:hint="eastAsia" w:ascii="仿宋_GB2312" w:hAnsi="仿宋_GB2312" w:eastAsia="仿宋_GB2312" w:cs="仿宋_GB2312"/>
          <w:color w:val="000000"/>
          <w:kern w:val="0"/>
          <w:sz w:val="32"/>
          <w:szCs w:val="32"/>
          <w:lang w:bidi="ar"/>
        </w:rPr>
        <w:t>深入持久学习习近平新时代中国特色社会主义思想，持续推进学习党的创新理论，切实用新思想、新理论武装头脑、指导实践、推动工作</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(5)</w:t>
      </w:r>
      <w:r>
        <w:rPr>
          <w:rFonts w:hint="eastAsia" w:ascii="仿宋_GB2312" w:hAnsi="仿宋_GB2312" w:eastAsia="仿宋_GB2312" w:cs="仿宋_GB2312"/>
          <w:color w:val="000000"/>
          <w:kern w:val="0"/>
          <w:sz w:val="32"/>
          <w:szCs w:val="32"/>
          <w:lang w:bidi="ar"/>
        </w:rPr>
        <w:t>做好中央、省委和集团公司党委重大会议、重要文件精神的学习宣传；组织宣讲、宣传报道、氛围营造等工作</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(6)</w:t>
      </w:r>
      <w:r>
        <w:rPr>
          <w:rFonts w:hint="eastAsia" w:ascii="仿宋_GB2312" w:hAnsi="仿宋_GB2312" w:eastAsia="仿宋_GB2312" w:cs="仿宋_GB2312"/>
          <w:color w:val="000000"/>
          <w:kern w:val="0"/>
          <w:sz w:val="32"/>
          <w:szCs w:val="32"/>
          <w:lang w:bidi="ar"/>
        </w:rPr>
        <w:t>推动落实公司意识形态工作责任制和网络意识形态责任制，主导研究制定和组织实施公司精神文明建设、文化建设、宣传报道等年度工作计划，并检查督导</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(7)</w:t>
      </w:r>
      <w:r>
        <w:rPr>
          <w:rFonts w:hint="eastAsia" w:ascii="仿宋_GB2312" w:hAnsi="仿宋_GB2312" w:eastAsia="仿宋_GB2312" w:cs="仿宋_GB2312"/>
          <w:color w:val="000000"/>
          <w:kern w:val="0"/>
          <w:sz w:val="32"/>
          <w:szCs w:val="32"/>
          <w:lang w:bidi="ar"/>
        </w:rPr>
        <w:t>按照公司党委指示，开展公司党委理论学习中心组学习；督导所属基层党组织开展理论学习教育活动</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(8)</w:t>
      </w:r>
      <w:r>
        <w:rPr>
          <w:rFonts w:hint="eastAsia" w:ascii="仿宋_GB2312" w:hAnsi="仿宋_GB2312" w:eastAsia="仿宋_GB2312" w:cs="仿宋_GB2312"/>
          <w:color w:val="000000"/>
          <w:kern w:val="0"/>
          <w:sz w:val="32"/>
          <w:szCs w:val="32"/>
          <w:lang w:bidi="ar"/>
        </w:rPr>
        <w:t>主导公司宣传文化阵地的建设、管理工作，指导和监督公司主办的网站及新媒体等宣传思想阵地</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(9)</w:t>
      </w:r>
      <w:r>
        <w:rPr>
          <w:rFonts w:hint="eastAsia" w:ascii="仿宋_GB2312" w:hAnsi="仿宋_GB2312" w:eastAsia="仿宋_GB2312" w:cs="仿宋_GB2312"/>
          <w:color w:val="000000"/>
          <w:kern w:val="0"/>
          <w:sz w:val="32"/>
          <w:szCs w:val="32"/>
          <w:lang w:bidi="ar"/>
        </w:rPr>
        <w:t>组织开展正面宣传和舆论引导宣传教育活动，坚持选树先进典型，组织开展公司公众号的管理和信息发布工作</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(五)青海省交控绿色产业有限公司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7</w:t>
      </w:r>
      <w:r>
        <w:rPr>
          <w:rFonts w:hint="eastAsia" w:ascii="仿宋_GB2312" w:eastAsia="仿宋_GB2312"/>
          <w:b/>
          <w:bCs/>
          <w:color w:val="auto"/>
          <w:sz w:val="32"/>
          <w:szCs w:val="32"/>
        </w:rPr>
        <w:t>.</w:t>
      </w:r>
      <w:r>
        <w:rPr>
          <w:rFonts w:hint="eastAsia" w:ascii="仿宋_GB2312" w:eastAsia="仿宋_GB2312"/>
          <w:b/>
          <w:bCs/>
          <w:color w:val="auto"/>
          <w:sz w:val="32"/>
          <w:szCs w:val="32"/>
          <w:lang w:eastAsia="zh-CN"/>
        </w:rPr>
        <w:t>党委办公室</w:t>
      </w:r>
      <w:r>
        <w:rPr>
          <w:rFonts w:hint="eastAsia" w:ascii="仿宋_GB2312" w:eastAsia="仿宋_GB2312"/>
          <w:b/>
          <w:bCs/>
          <w:color w:val="auto"/>
          <w:sz w:val="32"/>
          <w:szCs w:val="32"/>
          <w:lang w:val="en-US" w:eastAsia="zh-CN"/>
        </w:rPr>
        <w:t>(综合事务部)副主任岗位(初级副职、1个)</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协助指导党建、企业文化建设工作。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协助指导工会日常管理工作。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lang w:eastAsia="zh-CN"/>
        </w:rPr>
        <w:t>协助指导董事会/总经理办公会督查、督办工作。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lang w:eastAsia="zh-CN"/>
        </w:rPr>
        <w:t>协助指导公文管理工作。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lang w:eastAsia="zh-CN"/>
        </w:rPr>
        <w:t>协助指导办公用品、固定资产的管理工作。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lang w:eastAsia="zh-CN"/>
        </w:rPr>
        <w:t>协助指导后勤管理工作。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lang w:eastAsia="zh-CN"/>
        </w:rPr>
        <w:t>履行“一岗双责”和安全生产工作职责。</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lang w:eastAsia="zh-CN"/>
        </w:rPr>
        <w:t>协助主任</w:t>
      </w:r>
      <w:r>
        <w:rPr>
          <w:rFonts w:hint="eastAsia" w:ascii="仿宋_GB2312" w:hAnsi="仿宋_GB2312" w:eastAsia="仿宋_GB2312" w:cs="仿宋_GB2312"/>
          <w:color w:val="000000" w:themeColor="text1"/>
          <w:sz w:val="32"/>
          <w:szCs w:val="32"/>
          <w:lang w:eastAsia="zh-CN"/>
          <w14:textFill>
            <w14:solidFill>
              <w14:schemeClr w14:val="tx1"/>
            </w14:solidFill>
          </w14:textFill>
        </w:rPr>
        <w:t>协调</w:t>
      </w:r>
      <w:r>
        <w:rPr>
          <w:rFonts w:hint="eastAsia" w:ascii="仿宋_GB2312" w:hAnsi="仿宋_GB2312" w:eastAsia="仿宋_GB2312" w:cs="仿宋_GB2312"/>
          <w:bCs/>
          <w:sz w:val="32"/>
          <w:szCs w:val="32"/>
          <w:lang w:eastAsia="zh-CN"/>
        </w:rPr>
        <w:t>部门与业务对口部门及公司之间的关系，接受主管部门工作检查，</w:t>
      </w:r>
      <w:r>
        <w:rPr>
          <w:rFonts w:hint="eastAsia" w:ascii="仿宋_GB2312" w:hAnsi="仿宋_GB2312" w:eastAsia="仿宋_GB2312" w:cs="仿宋_GB2312"/>
          <w:sz w:val="32"/>
          <w:szCs w:val="32"/>
          <w:lang w:eastAsia="zh-CN"/>
        </w:rPr>
        <w:t>参与制定部门费用预算计划，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审核</w:t>
      </w:r>
      <w:r>
        <w:rPr>
          <w:rFonts w:hint="eastAsia" w:ascii="仿宋_GB2312" w:hAnsi="仿宋_GB2312" w:eastAsia="仿宋_GB2312" w:cs="仿宋_GB2312"/>
          <w:sz w:val="32"/>
          <w:szCs w:val="32"/>
          <w:lang w:eastAsia="zh-CN"/>
        </w:rPr>
        <w:t>和控制部门费用。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8.财务管理部副部长岗位(初级副职、1个)</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制定部门工作计划，推动各项工作实施开展；</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负责财务管理体系建设，完善财务管理制度及内控流程；</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负责公司整体税务筹划，研究税收法规，指导涉税业务合理规范；</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协助指导资金管理、会计核算、资产管理、税务管理、财务分析工作；</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协助指导公司及</w:t>
      </w:r>
      <w:r>
        <w:rPr>
          <w:rFonts w:hint="eastAsia" w:ascii="仿宋_GB2312" w:hAnsi="仿宋_GB2312" w:eastAsia="仿宋_GB2312" w:cs="仿宋_GB2312"/>
          <w:sz w:val="32"/>
          <w:szCs w:val="32"/>
          <w:lang w:eastAsia="zh-CN"/>
        </w:rPr>
        <w:t>分（子）</w:t>
      </w:r>
      <w:r>
        <w:rPr>
          <w:rFonts w:hint="eastAsia" w:ascii="仿宋_GB2312" w:hAnsi="仿宋_GB2312" w:eastAsia="仿宋_GB2312" w:cs="仿宋_GB2312"/>
          <w:sz w:val="32"/>
          <w:szCs w:val="32"/>
        </w:rPr>
        <w:t>公司全面预算的编制、执行、中期调整等相关工作；</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定期向公司管理层提供各项财务报告和必要的财务分析报告；</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组织开展公司固定资产、货币资金盘点，确保帐实相符；</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协助完成公司投资项目分析，为投资决策提供依据；</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负责部门相关文件、材料撰写；</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协助部长协调部门与业务对口部门</w:t>
      </w:r>
      <w:r>
        <w:rPr>
          <w:rFonts w:hint="eastAsia" w:ascii="仿宋_GB2312" w:hAnsi="仿宋_GB2312" w:eastAsia="仿宋_GB2312" w:cs="仿宋_GB2312"/>
          <w:sz w:val="32"/>
          <w:szCs w:val="32"/>
          <w:lang w:eastAsia="zh-CN"/>
        </w:rPr>
        <w:t>及公司</w:t>
      </w:r>
      <w:r>
        <w:rPr>
          <w:rFonts w:hint="eastAsia" w:ascii="仿宋_GB2312" w:hAnsi="仿宋_GB2312" w:eastAsia="仿宋_GB2312" w:cs="仿宋_GB2312"/>
          <w:sz w:val="32"/>
          <w:szCs w:val="32"/>
        </w:rPr>
        <w:t>之间的关系，接受主管部门工作检查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(六)青海省交控信息科技有限公司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9.综合事务部部长岗位(初级正职、1个)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（1）制度审批。负责审批公文写作、公文处理、会议管理、印信档案管理、后勤管理、信访维稳、疫情防控相关制度，确保各项重点工作任务落实到位。</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综合协调。负责管理、协调综合事务，搞好上传下达，为公司经营管理层提供生产经营管理信息和建议；负责对外联络和接待，协助公司领导组织处理突发性事件；审核公司重大会议、事项协调及710工作落实情况。</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（3）公文管理。负责审核把关各类文电内容；审核公司生产经营信息；负责围绕公司中心工作组织、开展调查研究；审核公文处理及公文流转工作。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（4）会议及印信管理。负责统筹年度工作会议等重要会议，审核会议资料印刷；负责统筹印章、介绍信、证照管理相关工作。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（5）后勤管理。负责监督公司总部安全保卫、食堂、物业、车辆管理，公司办公场所及设施设备维修，公司固定资产、办公类低值易耗品的采购和日常管理，商务接待、报刊管理等后勤保障工作。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（6）法务建设。负责统筹经营活动、合同及规范性文件、制度法审，统筹普法宣传教育、诉讼案件处理及债务清理工作。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（7）信访维稳及疫情防控。负责统筹做好信访及疫情管理工作，确保各项工作稳步推进，有效落实。</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（8）部门管理。负责统筹部门内各项工作；做好部门团队建设，营造良好的部门文化。</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（9）其他。按时完成领导交办的其他工作，及时协调、请示、汇报部门及相关的各项工作。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(七)青海省交通检测有限公司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10.</w:t>
      </w:r>
      <w:r>
        <w:rPr>
          <w:rFonts w:hint="default" w:ascii="Times New Roman" w:hAnsi="Times New Roman" w:eastAsia="仿宋_GB2312" w:cs="Times New Roman"/>
          <w:b/>
          <w:bCs/>
          <w:snapToGrid w:val="0"/>
          <w:color w:val="auto"/>
          <w:sz w:val="32"/>
          <w:szCs w:val="32"/>
        </w:rPr>
        <w:t>党委办公室（综合事务部）</w:t>
      </w:r>
      <w:r>
        <w:rPr>
          <w:rFonts w:hint="eastAsia" w:ascii="仿宋_GB2312" w:eastAsia="仿宋_GB2312"/>
          <w:b/>
          <w:bCs/>
          <w:color w:val="auto"/>
          <w:sz w:val="32"/>
          <w:szCs w:val="32"/>
          <w:lang w:val="en-US" w:eastAsia="zh-CN"/>
        </w:rPr>
        <w:t>部长岗位(初级正职、1个)</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主持党委办公室（综合事务部）全面工作；负责公司行政事务管理、党建管理、工会群团管理，后勤保障管理等工作。</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(1)负责组织公司制度建设，根据公司发展实际，开展调查研究，及时为公司领导决策提供参考意见，根据公司决定完善公司运营管理制度体系。</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(2)按照公司年度任务目标，参与公司目标任务分解。</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(3)主持党委办公室（综合事务部）日常工作，负责本部门工作计划和部门会议的召集、布置、检查、督促及各项规章制度的建立、更新和修订工作。</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(4)负责组织部门工作人员完成公司日常行政管理、文电管理、档案管理、党群管理、后勤保障管理等工作。</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(5)规范党委办公室（综合事务部）各项业务的处理流程，提升工作效率。起草和审核公司重要文件及材料。</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(6)负责部门工作人员管理教育，组织本部门人员的业务学习，提升能力素质。</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(7)组织党委办公室（综合事务部）工作人员开展督查督办工作，督促检查各部门执行公司决议等各方面的情况，并及时反馈执行情况。</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(8)配合做好公司年度考核工作，组织党建工作年度考核。</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(9)组织公司对外宣传联络工作，做好公司宣传工作。</w:t>
      </w:r>
    </w:p>
    <w:p>
      <w:pPr>
        <w:pageBreakBefore w:val="0"/>
        <w:kinsoku/>
        <w:wordWrap/>
        <w:overflowPunct/>
        <w:bidi w:val="0"/>
        <w:adjustRightInd/>
        <w:snapToGrid/>
        <w:spacing w:line="576" w:lineRule="exact"/>
        <w:ind w:firstLine="640" w:firstLineChars="200"/>
        <w:textAlignment w:val="auto"/>
        <w:rPr>
          <w:rFonts w:hint="default"/>
          <w:lang w:val="en-US" w:eastAsia="zh-CN"/>
        </w:rPr>
      </w:pPr>
      <w:r>
        <w:rPr>
          <w:rFonts w:hint="default" w:ascii="Times New Roman" w:hAnsi="Times New Roman" w:eastAsia="仿宋_GB2312" w:cs="Times New Roman"/>
          <w:snapToGrid w:val="0"/>
          <w:color w:val="auto"/>
          <w:sz w:val="32"/>
          <w:szCs w:val="32"/>
        </w:rPr>
        <w:t>(10)协助党委领导做好党委日常工作，完成</w:t>
      </w:r>
      <w:r>
        <w:rPr>
          <w:rFonts w:hint="eastAsia" w:ascii="Times New Roman" w:hAnsi="Times New Roman" w:eastAsia="仿宋_GB2312" w:cs="Times New Roman"/>
          <w:snapToGrid w:val="0"/>
          <w:color w:val="auto"/>
          <w:sz w:val="32"/>
          <w:szCs w:val="32"/>
          <w:lang w:val="en-US" w:eastAsia="zh-CN"/>
        </w:rPr>
        <w:t>公司</w:t>
      </w:r>
      <w:r>
        <w:rPr>
          <w:rFonts w:hint="default" w:ascii="Times New Roman" w:hAnsi="Times New Roman" w:eastAsia="仿宋_GB2312" w:cs="Times New Roman"/>
          <w:snapToGrid w:val="0"/>
          <w:color w:val="auto"/>
          <w:sz w:val="32"/>
          <w:szCs w:val="32"/>
        </w:rPr>
        <w:t>领导交办的其他各项工作。</w:t>
      </w:r>
    </w:p>
    <w:sectPr>
      <w:footerReference r:id="rId3" w:type="default"/>
      <w:pgSz w:w="11906" w:h="16838"/>
      <w:pgMar w:top="2098" w:right="1474" w:bottom="1984" w:left="1587" w:header="851" w:footer="992" w:gutter="0"/>
      <w:pgNumType w:fmt="decimal"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0722868F-6D58-42AB-A03A-DD927600F74E}"/>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E0000" w:usb2="00000000" w:usb3="00000000" w:csb0="00040000" w:csb1="00000000"/>
    <w:embedRegular r:id="rId2" w:fontKey="{28E835C8-7F42-49CD-9AD1-9DA5402B1E9A}"/>
  </w:font>
  <w:font w:name="楷体">
    <w:panose1 w:val="02010609060101010101"/>
    <w:charset w:val="86"/>
    <w:family w:val="auto"/>
    <w:pitch w:val="default"/>
    <w:sig w:usb0="800002BF" w:usb1="38CF7CFA" w:usb2="00000016" w:usb3="00000000" w:csb0="00040001" w:csb1="00000000"/>
    <w:embedRegular r:id="rId3" w:fontKey="{2291B7F0-E535-41B3-999B-C8C3BF0408CE}"/>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trackRevisions w:val="1"/>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NWUxMDZkNGM0MGQwMTVhYjBhYmM1ZTE2MWZmNDQifQ=="/>
  </w:docVars>
  <w:rsids>
    <w:rsidRoot w:val="35E12F0E"/>
    <w:rsid w:val="003D0404"/>
    <w:rsid w:val="004255F9"/>
    <w:rsid w:val="00493321"/>
    <w:rsid w:val="00513695"/>
    <w:rsid w:val="00644261"/>
    <w:rsid w:val="0083058E"/>
    <w:rsid w:val="0091447E"/>
    <w:rsid w:val="00D34266"/>
    <w:rsid w:val="00F87351"/>
    <w:rsid w:val="011411D4"/>
    <w:rsid w:val="0139010F"/>
    <w:rsid w:val="0185278D"/>
    <w:rsid w:val="01AE5B4F"/>
    <w:rsid w:val="01B97F5E"/>
    <w:rsid w:val="01EF6C32"/>
    <w:rsid w:val="020F57E1"/>
    <w:rsid w:val="02A815EB"/>
    <w:rsid w:val="02B17DEA"/>
    <w:rsid w:val="02EC685C"/>
    <w:rsid w:val="03087086"/>
    <w:rsid w:val="032A2ABD"/>
    <w:rsid w:val="03477E6F"/>
    <w:rsid w:val="0364779F"/>
    <w:rsid w:val="03707DEB"/>
    <w:rsid w:val="039F62FF"/>
    <w:rsid w:val="03A34D06"/>
    <w:rsid w:val="03BE3331"/>
    <w:rsid w:val="03E644F5"/>
    <w:rsid w:val="04182746"/>
    <w:rsid w:val="043B1A01"/>
    <w:rsid w:val="048B7202"/>
    <w:rsid w:val="04A46DC4"/>
    <w:rsid w:val="04DB1A61"/>
    <w:rsid w:val="05195D89"/>
    <w:rsid w:val="054A3250"/>
    <w:rsid w:val="05883C21"/>
    <w:rsid w:val="05CB7B8E"/>
    <w:rsid w:val="05F0454A"/>
    <w:rsid w:val="05FF5014"/>
    <w:rsid w:val="062E75BC"/>
    <w:rsid w:val="06393A05"/>
    <w:rsid w:val="06AD76E0"/>
    <w:rsid w:val="06EE69EC"/>
    <w:rsid w:val="06F02F02"/>
    <w:rsid w:val="06F31B2D"/>
    <w:rsid w:val="06F772FB"/>
    <w:rsid w:val="06FE2509"/>
    <w:rsid w:val="070E4D22"/>
    <w:rsid w:val="073316DF"/>
    <w:rsid w:val="078762EF"/>
    <w:rsid w:val="07E43A81"/>
    <w:rsid w:val="080C13C2"/>
    <w:rsid w:val="088F199B"/>
    <w:rsid w:val="08A118B5"/>
    <w:rsid w:val="08D23ABC"/>
    <w:rsid w:val="08DF719C"/>
    <w:rsid w:val="098A16F4"/>
    <w:rsid w:val="09B74C81"/>
    <w:rsid w:val="09C25210"/>
    <w:rsid w:val="09EF4DDA"/>
    <w:rsid w:val="0A1C2427"/>
    <w:rsid w:val="0A4941EF"/>
    <w:rsid w:val="0A6A6B74"/>
    <w:rsid w:val="0AD83C5C"/>
    <w:rsid w:val="0B0D77B0"/>
    <w:rsid w:val="0B362B73"/>
    <w:rsid w:val="0B3E7F80"/>
    <w:rsid w:val="0B7600D9"/>
    <w:rsid w:val="0B8E1003"/>
    <w:rsid w:val="0B8F3202"/>
    <w:rsid w:val="0BBD0871"/>
    <w:rsid w:val="0C6754D4"/>
    <w:rsid w:val="0C874AB1"/>
    <w:rsid w:val="0CB73F69"/>
    <w:rsid w:val="0CCB0A0B"/>
    <w:rsid w:val="0CD204AF"/>
    <w:rsid w:val="0D006017"/>
    <w:rsid w:val="0D226E9B"/>
    <w:rsid w:val="0D3A6AC1"/>
    <w:rsid w:val="0D412D22"/>
    <w:rsid w:val="0D807235"/>
    <w:rsid w:val="0D9A21D3"/>
    <w:rsid w:val="0DA61673"/>
    <w:rsid w:val="0DBB6FE6"/>
    <w:rsid w:val="0DDF0CE5"/>
    <w:rsid w:val="0DDF2AD2"/>
    <w:rsid w:val="0DEB3061"/>
    <w:rsid w:val="0E0F581F"/>
    <w:rsid w:val="0E1806AD"/>
    <w:rsid w:val="0E2D0652"/>
    <w:rsid w:val="0E440278"/>
    <w:rsid w:val="0E4632C4"/>
    <w:rsid w:val="0E4B437F"/>
    <w:rsid w:val="0EB05046"/>
    <w:rsid w:val="0EB053A8"/>
    <w:rsid w:val="0EC17841"/>
    <w:rsid w:val="0ED07E5C"/>
    <w:rsid w:val="0EF77D1B"/>
    <w:rsid w:val="0F087FB5"/>
    <w:rsid w:val="0F130D79"/>
    <w:rsid w:val="0F264FE7"/>
    <w:rsid w:val="0F4B77A5"/>
    <w:rsid w:val="0F611949"/>
    <w:rsid w:val="0F825701"/>
    <w:rsid w:val="0F8E5C90"/>
    <w:rsid w:val="0F907704"/>
    <w:rsid w:val="0FC14EC7"/>
    <w:rsid w:val="0FDA1240"/>
    <w:rsid w:val="104222BC"/>
    <w:rsid w:val="104439EB"/>
    <w:rsid w:val="1049493A"/>
    <w:rsid w:val="106F1C29"/>
    <w:rsid w:val="108B0131"/>
    <w:rsid w:val="10992CCA"/>
    <w:rsid w:val="10E32E49"/>
    <w:rsid w:val="111118D4"/>
    <w:rsid w:val="1112388E"/>
    <w:rsid w:val="11620195"/>
    <w:rsid w:val="117526ED"/>
    <w:rsid w:val="11B5219D"/>
    <w:rsid w:val="11BD17A8"/>
    <w:rsid w:val="11C25C30"/>
    <w:rsid w:val="11E47469"/>
    <w:rsid w:val="11FC3E71"/>
    <w:rsid w:val="12124508"/>
    <w:rsid w:val="121E1E82"/>
    <w:rsid w:val="12305E03"/>
    <w:rsid w:val="123E174D"/>
    <w:rsid w:val="12FE3439"/>
    <w:rsid w:val="13235F61"/>
    <w:rsid w:val="134C5737"/>
    <w:rsid w:val="136441CE"/>
    <w:rsid w:val="136E2957"/>
    <w:rsid w:val="14012614"/>
    <w:rsid w:val="142D2C55"/>
    <w:rsid w:val="14316CAE"/>
    <w:rsid w:val="14FA415D"/>
    <w:rsid w:val="150F333D"/>
    <w:rsid w:val="1552040A"/>
    <w:rsid w:val="1554390E"/>
    <w:rsid w:val="155644B8"/>
    <w:rsid w:val="15763AC2"/>
    <w:rsid w:val="158E1579"/>
    <w:rsid w:val="15BF2FBD"/>
    <w:rsid w:val="15C47445"/>
    <w:rsid w:val="15FD7C9B"/>
    <w:rsid w:val="160F4041"/>
    <w:rsid w:val="16103CC1"/>
    <w:rsid w:val="16452E96"/>
    <w:rsid w:val="1649511F"/>
    <w:rsid w:val="16620247"/>
    <w:rsid w:val="166F5DB4"/>
    <w:rsid w:val="16B52250"/>
    <w:rsid w:val="16E35F60"/>
    <w:rsid w:val="16F17C8C"/>
    <w:rsid w:val="17157CEB"/>
    <w:rsid w:val="17237001"/>
    <w:rsid w:val="17256763"/>
    <w:rsid w:val="173C59AC"/>
    <w:rsid w:val="176F4070"/>
    <w:rsid w:val="178C72C6"/>
    <w:rsid w:val="17AA5FE0"/>
    <w:rsid w:val="17CF4814"/>
    <w:rsid w:val="180B0A29"/>
    <w:rsid w:val="187657AD"/>
    <w:rsid w:val="18966EE2"/>
    <w:rsid w:val="18AC2301"/>
    <w:rsid w:val="18C80D5B"/>
    <w:rsid w:val="19027896"/>
    <w:rsid w:val="19345AE7"/>
    <w:rsid w:val="19414DFD"/>
    <w:rsid w:val="19B25567"/>
    <w:rsid w:val="19D93E69"/>
    <w:rsid w:val="1A102318"/>
    <w:rsid w:val="1A6C20A0"/>
    <w:rsid w:val="1ADE3E6D"/>
    <w:rsid w:val="1B477AD1"/>
    <w:rsid w:val="1BA3531E"/>
    <w:rsid w:val="1BAC19F3"/>
    <w:rsid w:val="1BB27180"/>
    <w:rsid w:val="1BCA387F"/>
    <w:rsid w:val="1BDE59D6"/>
    <w:rsid w:val="1C4E11FC"/>
    <w:rsid w:val="1C9C3AB0"/>
    <w:rsid w:val="1C9F7D02"/>
    <w:rsid w:val="1CA51C0B"/>
    <w:rsid w:val="1CAC06E0"/>
    <w:rsid w:val="1CB30F21"/>
    <w:rsid w:val="1CEA2700"/>
    <w:rsid w:val="1D491D3F"/>
    <w:rsid w:val="1D5B5EB7"/>
    <w:rsid w:val="1D7F39AA"/>
    <w:rsid w:val="1D870000"/>
    <w:rsid w:val="1DB91AD3"/>
    <w:rsid w:val="1DE06110"/>
    <w:rsid w:val="1DFB5D80"/>
    <w:rsid w:val="1E20277C"/>
    <w:rsid w:val="1E2D620F"/>
    <w:rsid w:val="1E707F7D"/>
    <w:rsid w:val="1E8E0351"/>
    <w:rsid w:val="1EBB25E9"/>
    <w:rsid w:val="1EC328F2"/>
    <w:rsid w:val="1EDB2EB0"/>
    <w:rsid w:val="1EFD556D"/>
    <w:rsid w:val="1F2634B6"/>
    <w:rsid w:val="1F3367B6"/>
    <w:rsid w:val="1F535FF1"/>
    <w:rsid w:val="1F707B20"/>
    <w:rsid w:val="1FC04427"/>
    <w:rsid w:val="1FD81239"/>
    <w:rsid w:val="201C001D"/>
    <w:rsid w:val="201C34BC"/>
    <w:rsid w:val="202B6C96"/>
    <w:rsid w:val="20571CDD"/>
    <w:rsid w:val="20633C30"/>
    <w:rsid w:val="207C25DC"/>
    <w:rsid w:val="20A4469A"/>
    <w:rsid w:val="212F296A"/>
    <w:rsid w:val="213C7197"/>
    <w:rsid w:val="214C3BAE"/>
    <w:rsid w:val="21590CC5"/>
    <w:rsid w:val="21772E21"/>
    <w:rsid w:val="21A16620"/>
    <w:rsid w:val="21D356A2"/>
    <w:rsid w:val="21FE7119"/>
    <w:rsid w:val="220742E1"/>
    <w:rsid w:val="221F520B"/>
    <w:rsid w:val="22B01277"/>
    <w:rsid w:val="22D0502F"/>
    <w:rsid w:val="22FD7853"/>
    <w:rsid w:val="230A068C"/>
    <w:rsid w:val="231412B8"/>
    <w:rsid w:val="23563407"/>
    <w:rsid w:val="23A25387"/>
    <w:rsid w:val="23C81D43"/>
    <w:rsid w:val="240D07EC"/>
    <w:rsid w:val="24423C0B"/>
    <w:rsid w:val="2470532C"/>
    <w:rsid w:val="24733676"/>
    <w:rsid w:val="24AC3755"/>
    <w:rsid w:val="24F37160"/>
    <w:rsid w:val="24FA33BA"/>
    <w:rsid w:val="250052C3"/>
    <w:rsid w:val="250B3654"/>
    <w:rsid w:val="250E205A"/>
    <w:rsid w:val="251251DD"/>
    <w:rsid w:val="254237AE"/>
    <w:rsid w:val="255B46D8"/>
    <w:rsid w:val="25CC7E8F"/>
    <w:rsid w:val="25DD5BAB"/>
    <w:rsid w:val="25E5683B"/>
    <w:rsid w:val="26993D60"/>
    <w:rsid w:val="27183B15"/>
    <w:rsid w:val="274C7086"/>
    <w:rsid w:val="27634AAD"/>
    <w:rsid w:val="27883498"/>
    <w:rsid w:val="279233B3"/>
    <w:rsid w:val="27930F54"/>
    <w:rsid w:val="28037B24"/>
    <w:rsid w:val="280C5B93"/>
    <w:rsid w:val="28DC77E1"/>
    <w:rsid w:val="291A637D"/>
    <w:rsid w:val="297C731B"/>
    <w:rsid w:val="29847FAB"/>
    <w:rsid w:val="29CA118D"/>
    <w:rsid w:val="29EF76A4"/>
    <w:rsid w:val="29F64FFC"/>
    <w:rsid w:val="2A0517FE"/>
    <w:rsid w:val="2A303904"/>
    <w:rsid w:val="2A3B4376"/>
    <w:rsid w:val="2A3B618E"/>
    <w:rsid w:val="2A446D64"/>
    <w:rsid w:val="2A916E63"/>
    <w:rsid w:val="2A945248"/>
    <w:rsid w:val="2AC13DD7"/>
    <w:rsid w:val="2ADF6F62"/>
    <w:rsid w:val="2B0B32AA"/>
    <w:rsid w:val="2B5F2D34"/>
    <w:rsid w:val="2B707DA8"/>
    <w:rsid w:val="2B773C5E"/>
    <w:rsid w:val="2BAC027F"/>
    <w:rsid w:val="2BC2085A"/>
    <w:rsid w:val="2C2502D7"/>
    <w:rsid w:val="2C393C75"/>
    <w:rsid w:val="2C5867CF"/>
    <w:rsid w:val="2C60180B"/>
    <w:rsid w:val="2C714328"/>
    <w:rsid w:val="2C873A9B"/>
    <w:rsid w:val="2CBC252D"/>
    <w:rsid w:val="2D1D7812"/>
    <w:rsid w:val="2D726F1C"/>
    <w:rsid w:val="2DB5450D"/>
    <w:rsid w:val="2DB96A6D"/>
    <w:rsid w:val="2DCF50B7"/>
    <w:rsid w:val="2E182F2D"/>
    <w:rsid w:val="2E452AF7"/>
    <w:rsid w:val="2E460579"/>
    <w:rsid w:val="2E6F393B"/>
    <w:rsid w:val="2E6F71BF"/>
    <w:rsid w:val="2EC123AD"/>
    <w:rsid w:val="2ED7796B"/>
    <w:rsid w:val="2EF31870"/>
    <w:rsid w:val="2EFA5A9E"/>
    <w:rsid w:val="2EFF57A9"/>
    <w:rsid w:val="2F012EAA"/>
    <w:rsid w:val="2F5C1DA5"/>
    <w:rsid w:val="2FB829D9"/>
    <w:rsid w:val="300F57F6"/>
    <w:rsid w:val="30195EF5"/>
    <w:rsid w:val="30232088"/>
    <w:rsid w:val="30271520"/>
    <w:rsid w:val="302F3D2D"/>
    <w:rsid w:val="305E7898"/>
    <w:rsid w:val="306B7F55"/>
    <w:rsid w:val="308A74F6"/>
    <w:rsid w:val="30D306FF"/>
    <w:rsid w:val="30D30BA7"/>
    <w:rsid w:val="310338F4"/>
    <w:rsid w:val="31067AD9"/>
    <w:rsid w:val="310C4204"/>
    <w:rsid w:val="317119AA"/>
    <w:rsid w:val="31C801BA"/>
    <w:rsid w:val="31C823B9"/>
    <w:rsid w:val="31E806EF"/>
    <w:rsid w:val="32223D4C"/>
    <w:rsid w:val="32270DF8"/>
    <w:rsid w:val="32B56C4A"/>
    <w:rsid w:val="32E15B59"/>
    <w:rsid w:val="331F1AAC"/>
    <w:rsid w:val="3364345F"/>
    <w:rsid w:val="33953C2E"/>
    <w:rsid w:val="33AC70D6"/>
    <w:rsid w:val="33AE6D56"/>
    <w:rsid w:val="34181C8D"/>
    <w:rsid w:val="3425351D"/>
    <w:rsid w:val="346D1BBD"/>
    <w:rsid w:val="346E5D91"/>
    <w:rsid w:val="34765482"/>
    <w:rsid w:val="34DE074D"/>
    <w:rsid w:val="34E95C5F"/>
    <w:rsid w:val="34F10D8B"/>
    <w:rsid w:val="34F23B6A"/>
    <w:rsid w:val="34F4706D"/>
    <w:rsid w:val="34FA2F0E"/>
    <w:rsid w:val="358F2AEF"/>
    <w:rsid w:val="35A5140F"/>
    <w:rsid w:val="35C93BCD"/>
    <w:rsid w:val="35E12F0E"/>
    <w:rsid w:val="35FC78A0"/>
    <w:rsid w:val="361C78F7"/>
    <w:rsid w:val="3632224C"/>
    <w:rsid w:val="365F40C1"/>
    <w:rsid w:val="367E1732"/>
    <w:rsid w:val="36E01197"/>
    <w:rsid w:val="36E13A87"/>
    <w:rsid w:val="36E865A3"/>
    <w:rsid w:val="36F71BFC"/>
    <w:rsid w:val="376A7D63"/>
    <w:rsid w:val="37A8535D"/>
    <w:rsid w:val="37B56208"/>
    <w:rsid w:val="37BC3FFD"/>
    <w:rsid w:val="3808667B"/>
    <w:rsid w:val="380C5081"/>
    <w:rsid w:val="38635A90"/>
    <w:rsid w:val="386D0D17"/>
    <w:rsid w:val="38C2712E"/>
    <w:rsid w:val="38D03EC5"/>
    <w:rsid w:val="38E90BE4"/>
    <w:rsid w:val="38F143FA"/>
    <w:rsid w:val="38F25DC3"/>
    <w:rsid w:val="38F913A2"/>
    <w:rsid w:val="396E7247"/>
    <w:rsid w:val="397D1A60"/>
    <w:rsid w:val="3980612A"/>
    <w:rsid w:val="39C64F75"/>
    <w:rsid w:val="39E76DB7"/>
    <w:rsid w:val="3A012039"/>
    <w:rsid w:val="3A5B144E"/>
    <w:rsid w:val="3A5D4951"/>
    <w:rsid w:val="3A7F2907"/>
    <w:rsid w:val="3AAF4DF6"/>
    <w:rsid w:val="3AB416DC"/>
    <w:rsid w:val="3AE3482A"/>
    <w:rsid w:val="3B013DDA"/>
    <w:rsid w:val="3B086FE8"/>
    <w:rsid w:val="3B4413CB"/>
    <w:rsid w:val="3B5D44F4"/>
    <w:rsid w:val="3B6D7EE8"/>
    <w:rsid w:val="3BED2ADE"/>
    <w:rsid w:val="3BFE07FA"/>
    <w:rsid w:val="3BFF1AFF"/>
    <w:rsid w:val="3C1A2DCC"/>
    <w:rsid w:val="3C4F72FF"/>
    <w:rsid w:val="3C5A3112"/>
    <w:rsid w:val="3C822FD1"/>
    <w:rsid w:val="3C9D4E80"/>
    <w:rsid w:val="3CDE36EB"/>
    <w:rsid w:val="3CEC0482"/>
    <w:rsid w:val="3CED5F04"/>
    <w:rsid w:val="3CFB2C9B"/>
    <w:rsid w:val="3D97091B"/>
    <w:rsid w:val="3D9E4E3C"/>
    <w:rsid w:val="3DB8185E"/>
    <w:rsid w:val="3DB8680E"/>
    <w:rsid w:val="3E6853F0"/>
    <w:rsid w:val="3E6D1878"/>
    <w:rsid w:val="3E7027FD"/>
    <w:rsid w:val="3E84126F"/>
    <w:rsid w:val="3E881337"/>
    <w:rsid w:val="3E9052B0"/>
    <w:rsid w:val="3EAB00A6"/>
    <w:rsid w:val="3EE96C43"/>
    <w:rsid w:val="3F24541D"/>
    <w:rsid w:val="3F380047"/>
    <w:rsid w:val="3FCE5FBC"/>
    <w:rsid w:val="3FEE64F1"/>
    <w:rsid w:val="4000199D"/>
    <w:rsid w:val="404A6320"/>
    <w:rsid w:val="404E1D8E"/>
    <w:rsid w:val="40963652"/>
    <w:rsid w:val="40B94CC0"/>
    <w:rsid w:val="40D709ED"/>
    <w:rsid w:val="40F37BD5"/>
    <w:rsid w:val="41666FD7"/>
    <w:rsid w:val="417B5DC1"/>
    <w:rsid w:val="4186530E"/>
    <w:rsid w:val="418A7597"/>
    <w:rsid w:val="41957559"/>
    <w:rsid w:val="41C77552"/>
    <w:rsid w:val="420625A2"/>
    <w:rsid w:val="421A3603"/>
    <w:rsid w:val="42631478"/>
    <w:rsid w:val="428A38B6"/>
    <w:rsid w:val="42A9416B"/>
    <w:rsid w:val="42DB5C3F"/>
    <w:rsid w:val="42E374F7"/>
    <w:rsid w:val="42ED13DD"/>
    <w:rsid w:val="430C7AD2"/>
    <w:rsid w:val="430E1911"/>
    <w:rsid w:val="43107284"/>
    <w:rsid w:val="43285D3E"/>
    <w:rsid w:val="433900B9"/>
    <w:rsid w:val="434C07D8"/>
    <w:rsid w:val="43605E98"/>
    <w:rsid w:val="43873B5A"/>
    <w:rsid w:val="438A518A"/>
    <w:rsid w:val="439F6575"/>
    <w:rsid w:val="43A06C82"/>
    <w:rsid w:val="43A14703"/>
    <w:rsid w:val="43AC67E7"/>
    <w:rsid w:val="440F51E1"/>
    <w:rsid w:val="44302CEE"/>
    <w:rsid w:val="443E2003"/>
    <w:rsid w:val="44483E41"/>
    <w:rsid w:val="44533B4F"/>
    <w:rsid w:val="446F27D2"/>
    <w:rsid w:val="44993616"/>
    <w:rsid w:val="44CB096E"/>
    <w:rsid w:val="44CB3B1B"/>
    <w:rsid w:val="44DC1A28"/>
    <w:rsid w:val="45004F62"/>
    <w:rsid w:val="45070265"/>
    <w:rsid w:val="452059D0"/>
    <w:rsid w:val="452B16EB"/>
    <w:rsid w:val="4590612D"/>
    <w:rsid w:val="45996A3C"/>
    <w:rsid w:val="45A44DCD"/>
    <w:rsid w:val="45B371AF"/>
    <w:rsid w:val="45BE11FB"/>
    <w:rsid w:val="45EC3A2B"/>
    <w:rsid w:val="45FA7D5B"/>
    <w:rsid w:val="45FE41E2"/>
    <w:rsid w:val="461C7016"/>
    <w:rsid w:val="464C1EC6"/>
    <w:rsid w:val="467A2DE5"/>
    <w:rsid w:val="46853D11"/>
    <w:rsid w:val="46A24CF0"/>
    <w:rsid w:val="46DF54BE"/>
    <w:rsid w:val="46E02BD5"/>
    <w:rsid w:val="46E55ABB"/>
    <w:rsid w:val="46F446CA"/>
    <w:rsid w:val="46F8347D"/>
    <w:rsid w:val="46F841CC"/>
    <w:rsid w:val="46FC2E01"/>
    <w:rsid w:val="470B6B20"/>
    <w:rsid w:val="470E2DEB"/>
    <w:rsid w:val="471F7B3D"/>
    <w:rsid w:val="4759319A"/>
    <w:rsid w:val="47B05152"/>
    <w:rsid w:val="482C3C64"/>
    <w:rsid w:val="484A762B"/>
    <w:rsid w:val="48EF2337"/>
    <w:rsid w:val="49046A59"/>
    <w:rsid w:val="498737AF"/>
    <w:rsid w:val="49AC016B"/>
    <w:rsid w:val="49F153DD"/>
    <w:rsid w:val="4A0059F7"/>
    <w:rsid w:val="4A064BF4"/>
    <w:rsid w:val="4A0B5F87"/>
    <w:rsid w:val="4A192D1E"/>
    <w:rsid w:val="4A2E5242"/>
    <w:rsid w:val="4A6A7EB3"/>
    <w:rsid w:val="4A782404"/>
    <w:rsid w:val="4A8D0ADE"/>
    <w:rsid w:val="4A8D525B"/>
    <w:rsid w:val="4A9D15EA"/>
    <w:rsid w:val="4AC00034"/>
    <w:rsid w:val="4AF0493E"/>
    <w:rsid w:val="4AF64C8A"/>
    <w:rsid w:val="4B1F0FC5"/>
    <w:rsid w:val="4B9F3E1E"/>
    <w:rsid w:val="4BD33374"/>
    <w:rsid w:val="4BE2579B"/>
    <w:rsid w:val="4C4849CE"/>
    <w:rsid w:val="4C653C04"/>
    <w:rsid w:val="4CC67484"/>
    <w:rsid w:val="4CEE1542"/>
    <w:rsid w:val="4D23654B"/>
    <w:rsid w:val="4D773A25"/>
    <w:rsid w:val="4D8B6378"/>
    <w:rsid w:val="4DB87D11"/>
    <w:rsid w:val="4DED6EE6"/>
    <w:rsid w:val="4DF07DEB"/>
    <w:rsid w:val="4E0F0720"/>
    <w:rsid w:val="4E401DDC"/>
    <w:rsid w:val="4E4E3468"/>
    <w:rsid w:val="4EB55A7E"/>
    <w:rsid w:val="4EC35C45"/>
    <w:rsid w:val="4EF85840"/>
    <w:rsid w:val="4F072EB6"/>
    <w:rsid w:val="4F205FDF"/>
    <w:rsid w:val="4F2427E6"/>
    <w:rsid w:val="4F276931"/>
    <w:rsid w:val="4F795774"/>
    <w:rsid w:val="4F7C66F8"/>
    <w:rsid w:val="4FA107F2"/>
    <w:rsid w:val="4FC5456E"/>
    <w:rsid w:val="4FE5544C"/>
    <w:rsid w:val="4FFA76B4"/>
    <w:rsid w:val="50320160"/>
    <w:rsid w:val="509B08F2"/>
    <w:rsid w:val="50B10CF4"/>
    <w:rsid w:val="50CA6717"/>
    <w:rsid w:val="50EA68CF"/>
    <w:rsid w:val="50FA10E8"/>
    <w:rsid w:val="51021035"/>
    <w:rsid w:val="51346287"/>
    <w:rsid w:val="51690ACB"/>
    <w:rsid w:val="516C3433"/>
    <w:rsid w:val="51A2607D"/>
    <w:rsid w:val="51A72505"/>
    <w:rsid w:val="51D252E2"/>
    <w:rsid w:val="51DD715C"/>
    <w:rsid w:val="51E4236A"/>
    <w:rsid w:val="51F13241"/>
    <w:rsid w:val="52023B18"/>
    <w:rsid w:val="52136E11"/>
    <w:rsid w:val="52586AA6"/>
    <w:rsid w:val="53067EC3"/>
    <w:rsid w:val="532A7941"/>
    <w:rsid w:val="53370692"/>
    <w:rsid w:val="534E02B7"/>
    <w:rsid w:val="53645CDE"/>
    <w:rsid w:val="538F69F8"/>
    <w:rsid w:val="539F23EC"/>
    <w:rsid w:val="53FA74D7"/>
    <w:rsid w:val="53FE5EDD"/>
    <w:rsid w:val="540E7263"/>
    <w:rsid w:val="54467E11"/>
    <w:rsid w:val="548D0C44"/>
    <w:rsid w:val="54A22930"/>
    <w:rsid w:val="54E869E1"/>
    <w:rsid w:val="550E4875"/>
    <w:rsid w:val="55C26090"/>
    <w:rsid w:val="55D52260"/>
    <w:rsid w:val="55DD2EEF"/>
    <w:rsid w:val="55E25B45"/>
    <w:rsid w:val="56494A5B"/>
    <w:rsid w:val="567F4C77"/>
    <w:rsid w:val="56827DFA"/>
    <w:rsid w:val="56B860D6"/>
    <w:rsid w:val="56DE0514"/>
    <w:rsid w:val="56EA4326"/>
    <w:rsid w:val="56F03CB1"/>
    <w:rsid w:val="5741699F"/>
    <w:rsid w:val="57461AC9"/>
    <w:rsid w:val="57576ED8"/>
    <w:rsid w:val="578F03A1"/>
    <w:rsid w:val="57936D3D"/>
    <w:rsid w:val="57C31A8B"/>
    <w:rsid w:val="57CF1647"/>
    <w:rsid w:val="57DA16B0"/>
    <w:rsid w:val="583F13D4"/>
    <w:rsid w:val="58545AF7"/>
    <w:rsid w:val="58705427"/>
    <w:rsid w:val="587E21BE"/>
    <w:rsid w:val="588440C7"/>
    <w:rsid w:val="58E24461"/>
    <w:rsid w:val="591B75C2"/>
    <w:rsid w:val="5921524A"/>
    <w:rsid w:val="5921739C"/>
    <w:rsid w:val="594A2B8C"/>
    <w:rsid w:val="59656C38"/>
    <w:rsid w:val="59833FEA"/>
    <w:rsid w:val="599154FE"/>
    <w:rsid w:val="59AB192B"/>
    <w:rsid w:val="59DD33FF"/>
    <w:rsid w:val="59E1703C"/>
    <w:rsid w:val="59E47507"/>
    <w:rsid w:val="59E52A0A"/>
    <w:rsid w:val="59EF3319"/>
    <w:rsid w:val="59FC0431"/>
    <w:rsid w:val="59FE11F6"/>
    <w:rsid w:val="5A0B2C4A"/>
    <w:rsid w:val="5A0F5DCC"/>
    <w:rsid w:val="5A5752C7"/>
    <w:rsid w:val="5A6A2C63"/>
    <w:rsid w:val="5AE31628"/>
    <w:rsid w:val="5AF64159"/>
    <w:rsid w:val="5B052E61"/>
    <w:rsid w:val="5BBB130B"/>
    <w:rsid w:val="5BD306B2"/>
    <w:rsid w:val="5BEC315F"/>
    <w:rsid w:val="5BFB20F5"/>
    <w:rsid w:val="5C296171"/>
    <w:rsid w:val="5C2C6147"/>
    <w:rsid w:val="5C6E0033"/>
    <w:rsid w:val="5CCB27CD"/>
    <w:rsid w:val="5CDE4B9D"/>
    <w:rsid w:val="5CFC7D64"/>
    <w:rsid w:val="5D187049"/>
    <w:rsid w:val="5D312119"/>
    <w:rsid w:val="5D3F1487"/>
    <w:rsid w:val="5D5A6C61"/>
    <w:rsid w:val="5E1A0C4E"/>
    <w:rsid w:val="5E490A40"/>
    <w:rsid w:val="5E612863"/>
    <w:rsid w:val="5E882B60"/>
    <w:rsid w:val="5EB1716B"/>
    <w:rsid w:val="5EC85376"/>
    <w:rsid w:val="5ED2769F"/>
    <w:rsid w:val="5F1B0D98"/>
    <w:rsid w:val="5F91425A"/>
    <w:rsid w:val="5F9F3570"/>
    <w:rsid w:val="5FBF6023"/>
    <w:rsid w:val="5FC943B4"/>
    <w:rsid w:val="5FE307E1"/>
    <w:rsid w:val="5FEF0D71"/>
    <w:rsid w:val="600621F2"/>
    <w:rsid w:val="603B7648"/>
    <w:rsid w:val="607E2BDE"/>
    <w:rsid w:val="60813B63"/>
    <w:rsid w:val="60C842D7"/>
    <w:rsid w:val="61040B03"/>
    <w:rsid w:val="610A27C2"/>
    <w:rsid w:val="611778D9"/>
    <w:rsid w:val="612B657A"/>
    <w:rsid w:val="61835013"/>
    <w:rsid w:val="61CD1E80"/>
    <w:rsid w:val="61D4570E"/>
    <w:rsid w:val="61ED0836"/>
    <w:rsid w:val="624F5057"/>
    <w:rsid w:val="62542320"/>
    <w:rsid w:val="62774F17"/>
    <w:rsid w:val="62801691"/>
    <w:rsid w:val="62C04412"/>
    <w:rsid w:val="62CC5CA6"/>
    <w:rsid w:val="62DF6EC5"/>
    <w:rsid w:val="6318012F"/>
    <w:rsid w:val="633C17DD"/>
    <w:rsid w:val="634B5698"/>
    <w:rsid w:val="637A4B45"/>
    <w:rsid w:val="639840F5"/>
    <w:rsid w:val="63E06929"/>
    <w:rsid w:val="63F7695C"/>
    <w:rsid w:val="643A5E7D"/>
    <w:rsid w:val="64476B4F"/>
    <w:rsid w:val="649C61C5"/>
    <w:rsid w:val="649E1424"/>
    <w:rsid w:val="64B81FCE"/>
    <w:rsid w:val="64FC7057"/>
    <w:rsid w:val="654B2B2D"/>
    <w:rsid w:val="657213FC"/>
    <w:rsid w:val="65837118"/>
    <w:rsid w:val="65C041E2"/>
    <w:rsid w:val="6612673F"/>
    <w:rsid w:val="665D4746"/>
    <w:rsid w:val="66705810"/>
    <w:rsid w:val="668A2C2D"/>
    <w:rsid w:val="672E19F4"/>
    <w:rsid w:val="672E7154"/>
    <w:rsid w:val="6788436B"/>
    <w:rsid w:val="67957DFD"/>
    <w:rsid w:val="67CA2856"/>
    <w:rsid w:val="67CC3603"/>
    <w:rsid w:val="67DE72F8"/>
    <w:rsid w:val="67E1461B"/>
    <w:rsid w:val="67F07212"/>
    <w:rsid w:val="680726BA"/>
    <w:rsid w:val="681C7326"/>
    <w:rsid w:val="684E5A61"/>
    <w:rsid w:val="68577EBB"/>
    <w:rsid w:val="687C00FB"/>
    <w:rsid w:val="688E5E17"/>
    <w:rsid w:val="68C34FEC"/>
    <w:rsid w:val="690412D8"/>
    <w:rsid w:val="690E546B"/>
    <w:rsid w:val="6916494D"/>
    <w:rsid w:val="69AC2412"/>
    <w:rsid w:val="69CC69C6"/>
    <w:rsid w:val="69E01990"/>
    <w:rsid w:val="69ED7058"/>
    <w:rsid w:val="6A100511"/>
    <w:rsid w:val="6A1D0E15"/>
    <w:rsid w:val="6A4B4E73"/>
    <w:rsid w:val="6A94087E"/>
    <w:rsid w:val="6A9646BE"/>
    <w:rsid w:val="6AA57F68"/>
    <w:rsid w:val="6ADD0B5E"/>
    <w:rsid w:val="6AE750CC"/>
    <w:rsid w:val="6B1D1948"/>
    <w:rsid w:val="6B206150"/>
    <w:rsid w:val="6B5A722E"/>
    <w:rsid w:val="6B732357"/>
    <w:rsid w:val="6B8D64CB"/>
    <w:rsid w:val="6B9F25B8"/>
    <w:rsid w:val="6BA505A7"/>
    <w:rsid w:val="6BC952E4"/>
    <w:rsid w:val="6BDE1A06"/>
    <w:rsid w:val="6BE63A75"/>
    <w:rsid w:val="6BFD527B"/>
    <w:rsid w:val="6C01652B"/>
    <w:rsid w:val="6C2F692A"/>
    <w:rsid w:val="6C342795"/>
    <w:rsid w:val="6C3B7BA1"/>
    <w:rsid w:val="6C416227"/>
    <w:rsid w:val="6C5277C6"/>
    <w:rsid w:val="6CB0202B"/>
    <w:rsid w:val="6CCA2908"/>
    <w:rsid w:val="6D263022"/>
    <w:rsid w:val="6D660588"/>
    <w:rsid w:val="6D814635"/>
    <w:rsid w:val="6D8B66E8"/>
    <w:rsid w:val="6D955854"/>
    <w:rsid w:val="6DA1296C"/>
    <w:rsid w:val="6DE75A0D"/>
    <w:rsid w:val="6DF95579"/>
    <w:rsid w:val="6E1141A4"/>
    <w:rsid w:val="6E555C92"/>
    <w:rsid w:val="6E5F4023"/>
    <w:rsid w:val="6E617526"/>
    <w:rsid w:val="6E752944"/>
    <w:rsid w:val="6E9431F9"/>
    <w:rsid w:val="6E9E7C2B"/>
    <w:rsid w:val="6EB5372D"/>
    <w:rsid w:val="6EDF4571"/>
    <w:rsid w:val="6F1E78D9"/>
    <w:rsid w:val="6F341A7D"/>
    <w:rsid w:val="6F3C270D"/>
    <w:rsid w:val="6F89280C"/>
    <w:rsid w:val="6F9E36AB"/>
    <w:rsid w:val="6FA110A6"/>
    <w:rsid w:val="6FCC6779"/>
    <w:rsid w:val="700111D1"/>
    <w:rsid w:val="701658F3"/>
    <w:rsid w:val="702B7E17"/>
    <w:rsid w:val="70466442"/>
    <w:rsid w:val="704973C7"/>
    <w:rsid w:val="70803A8A"/>
    <w:rsid w:val="70960BA9"/>
    <w:rsid w:val="70A01FD4"/>
    <w:rsid w:val="70CB089A"/>
    <w:rsid w:val="70EB6BD0"/>
    <w:rsid w:val="71180999"/>
    <w:rsid w:val="712612F0"/>
    <w:rsid w:val="71614610"/>
    <w:rsid w:val="7166431B"/>
    <w:rsid w:val="71784236"/>
    <w:rsid w:val="71845ACA"/>
    <w:rsid w:val="71A63A80"/>
    <w:rsid w:val="71A82B2D"/>
    <w:rsid w:val="71F15DDE"/>
    <w:rsid w:val="71F52906"/>
    <w:rsid w:val="720F7C2C"/>
    <w:rsid w:val="721C6FB8"/>
    <w:rsid w:val="723658ED"/>
    <w:rsid w:val="72465B88"/>
    <w:rsid w:val="72632F3A"/>
    <w:rsid w:val="727B7A05"/>
    <w:rsid w:val="72844D5F"/>
    <w:rsid w:val="72A801AB"/>
    <w:rsid w:val="72E67C90"/>
    <w:rsid w:val="72E83193"/>
    <w:rsid w:val="73401623"/>
    <w:rsid w:val="742C3241"/>
    <w:rsid w:val="744B2DDA"/>
    <w:rsid w:val="746B047F"/>
    <w:rsid w:val="747E6AAC"/>
    <w:rsid w:val="74980BE0"/>
    <w:rsid w:val="754167EA"/>
    <w:rsid w:val="754E0DEC"/>
    <w:rsid w:val="75742F72"/>
    <w:rsid w:val="75787FC9"/>
    <w:rsid w:val="75D00657"/>
    <w:rsid w:val="76147E47"/>
    <w:rsid w:val="768D6EEC"/>
    <w:rsid w:val="76970420"/>
    <w:rsid w:val="76A209B0"/>
    <w:rsid w:val="76AA3BBE"/>
    <w:rsid w:val="76EC20A9"/>
    <w:rsid w:val="76F00AAF"/>
    <w:rsid w:val="770A1659"/>
    <w:rsid w:val="770E5AE1"/>
    <w:rsid w:val="77240C57"/>
    <w:rsid w:val="773C532B"/>
    <w:rsid w:val="774B7818"/>
    <w:rsid w:val="775C51E7"/>
    <w:rsid w:val="77846DA4"/>
    <w:rsid w:val="77C4430A"/>
    <w:rsid w:val="77FA47E4"/>
    <w:rsid w:val="7822048B"/>
    <w:rsid w:val="78D57A5E"/>
    <w:rsid w:val="78E93F20"/>
    <w:rsid w:val="79072488"/>
    <w:rsid w:val="792606CF"/>
    <w:rsid w:val="79273652"/>
    <w:rsid w:val="79435A80"/>
    <w:rsid w:val="79512818"/>
    <w:rsid w:val="79531A67"/>
    <w:rsid w:val="79610E20"/>
    <w:rsid w:val="798442EB"/>
    <w:rsid w:val="79F842AA"/>
    <w:rsid w:val="7A000410"/>
    <w:rsid w:val="7A101951"/>
    <w:rsid w:val="7A1E0C67"/>
    <w:rsid w:val="7A375D38"/>
    <w:rsid w:val="7A462ED1"/>
    <w:rsid w:val="7A541141"/>
    <w:rsid w:val="7A6A4943"/>
    <w:rsid w:val="7A6F1E10"/>
    <w:rsid w:val="7A925C48"/>
    <w:rsid w:val="7A9B6414"/>
    <w:rsid w:val="7ABD74EB"/>
    <w:rsid w:val="7AC86B0A"/>
    <w:rsid w:val="7AC90442"/>
    <w:rsid w:val="7ACA4603"/>
    <w:rsid w:val="7B0556E1"/>
    <w:rsid w:val="7B3B5BBB"/>
    <w:rsid w:val="7B912D47"/>
    <w:rsid w:val="7C183242"/>
    <w:rsid w:val="7C48689E"/>
    <w:rsid w:val="7C540977"/>
    <w:rsid w:val="7C661E25"/>
    <w:rsid w:val="7C671AA5"/>
    <w:rsid w:val="7C69720C"/>
    <w:rsid w:val="7C9603F6"/>
    <w:rsid w:val="7C9E1920"/>
    <w:rsid w:val="7CB9313C"/>
    <w:rsid w:val="7CD136D3"/>
    <w:rsid w:val="7CDC1471"/>
    <w:rsid w:val="7CE710FA"/>
    <w:rsid w:val="7CF5040F"/>
    <w:rsid w:val="7D3D4087"/>
    <w:rsid w:val="7D6464C5"/>
    <w:rsid w:val="7DC93C6B"/>
    <w:rsid w:val="7E4E1F7F"/>
    <w:rsid w:val="7EE67984"/>
    <w:rsid w:val="7EF45957"/>
    <w:rsid w:val="7F000DFD"/>
    <w:rsid w:val="7F080C31"/>
    <w:rsid w:val="7F190115"/>
    <w:rsid w:val="7F210B16"/>
    <w:rsid w:val="7F2870AA"/>
    <w:rsid w:val="7F3541C2"/>
    <w:rsid w:val="7F361C43"/>
    <w:rsid w:val="7F8A15E4"/>
    <w:rsid w:val="7FA73EAD"/>
    <w:rsid w:val="7FAB67DA"/>
    <w:rsid w:val="7FBC69B8"/>
    <w:rsid w:val="7FE4525F"/>
    <w:rsid w:val="7FF94405"/>
    <w:rsid w:val="7FFE168C"/>
    <w:rsid w:val="7F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kern w:val="36"/>
      <w:sz w:val="24"/>
      <w:szCs w:val="2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afterLines="0"/>
    </w:pPr>
    <w:rPr>
      <w:kern w:val="2"/>
      <w:sz w:val="21"/>
    </w:rPr>
  </w:style>
  <w:style w:type="paragraph" w:styleId="4">
    <w:name w:val="Body Text Indent"/>
    <w:basedOn w:val="1"/>
    <w:next w:val="5"/>
    <w:unhideWhenUsed/>
    <w:qFormat/>
    <w:uiPriority w:val="99"/>
    <w:pPr>
      <w:autoSpaceDE w:val="0"/>
      <w:autoSpaceDN w:val="0"/>
      <w:adjustRightInd w:val="0"/>
      <w:spacing w:line="600" w:lineRule="exact"/>
      <w:ind w:firstLine="566" w:firstLineChars="202"/>
    </w:pPr>
    <w:rPr>
      <w:rFonts w:ascii="仿宋_GB2312" w:hAnsi="华文中宋" w:eastAsia="仿宋_GB2312"/>
      <w:sz w:val="28"/>
      <w:szCs w:val="28"/>
    </w:rPr>
  </w:style>
  <w:style w:type="paragraph" w:styleId="5">
    <w:name w:val="Date"/>
    <w:basedOn w:val="1"/>
    <w:next w:val="1"/>
    <w:unhideWhenUsed/>
    <w:qFormat/>
    <w:uiPriority w:val="99"/>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next w:val="2"/>
    <w:unhideWhenUsed/>
    <w:qFormat/>
    <w:uiPriority w:val="99"/>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8283</Words>
  <Characters>8636</Characters>
  <Lines>0</Lines>
  <Paragraphs>0</Paragraphs>
  <TotalTime>1</TotalTime>
  <ScaleCrop>false</ScaleCrop>
  <LinksUpToDate>false</LinksUpToDate>
  <CharactersWithSpaces>9034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2022-08-31T06:12:00Z</dcterms:created>
  <dc:creator>86189</dc:creator>
  <cp:lastModifiedBy>孙舒亚</cp:lastModifiedBy>
  <cp:lastPrinted>2023-12-11T01:54:00Z</cp:lastPrinted>
  <dcterms:modified xsi:type="dcterms:W3CDTF">2023-12-12T02:19:14Z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0FB0BDCC815E440DBFDBB3B59F668E37</vt:lpwstr>
  </property>
</Properties>
</file>